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 xml:space="preserve">Annual </w:t>
      </w:r>
      <w:proofErr w:type="spellStart"/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Calender</w:t>
      </w:r>
      <w:proofErr w:type="spellEnd"/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 xml:space="preserve"> for Training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A) For Practicing farmers/ farm women: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sz w:val="20"/>
          <w:lang w:bidi="hi-IN"/>
        </w:rPr>
        <w:t>Crop Production:</w:t>
      </w:r>
    </w:p>
    <w:tbl>
      <w:tblPr>
        <w:tblpPr w:leftFromText="45" w:rightFromText="45" w:vertAnchor="text"/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36"/>
        <w:gridCol w:w="1762"/>
        <w:gridCol w:w="2208"/>
        <w:gridCol w:w="2730"/>
        <w:gridCol w:w="1435"/>
        <w:gridCol w:w="1297"/>
        <w:gridCol w:w="1305"/>
      </w:tblGrid>
      <w:tr w:rsidR="000D2F9B" w:rsidRPr="000D2F9B" w:rsidTr="000D2F9B">
        <w:trPr>
          <w:trHeight w:val="20"/>
          <w:tblCellSpacing w:w="0" w:type="dxa"/>
        </w:trPr>
        <w:tc>
          <w:tcPr>
            <w:tcW w:w="94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49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 Day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No. Courses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943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Water and nutrients management</w:t>
            </w:r>
          </w:p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Irrigation &amp; fertilizer management in Green Gram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Enhancement of farmers skill about proper application of fertilizer and  irrigation water in Green Gram crop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Resource Conservation Technique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Principles and technique for conservation of resources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conservation of agriculture for improving productivity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crop management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Seed treatment of summer Green Gram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seed treatment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Productivity enhancement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SRI method of Paddy cultivation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enhance the skill of farmers about SRI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943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Productivity enhancement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Precautions taken during the time of paddy transplanting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about line transplanting and proper spacing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Productivity enhancement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Short duration, High yielding varieties of paddy suitable under their nursery management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about short duration paddy cultivation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Weed management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Weed management in paddy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weed management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943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  to Dec. 17</w:t>
            </w: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water and nutrients management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Irrigation &amp; fertilizer management in paddy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improve productivity level of paddy crop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of quality of seed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Precautions taken during harvesting &amp; threshing of paddy seed.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reduces the post harvest losses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Productivity enhancement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Improved varieties of wheat suitable under different situations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To develop knowledge and skill to grow field specific varieties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943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  to March 18</w:t>
            </w: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water and nutrients management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Irrigation &amp; fertilizer management in wheat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To create awareness regarding proper use of irrigation water and nutrient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applicaton</w:t>
            </w:r>
            <w:proofErr w:type="spellEnd"/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Weed management</w:t>
            </w:r>
          </w:p>
        </w:tc>
        <w:tc>
          <w:tcPr>
            <w:tcW w:w="187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Identification of weeds and their control in wheat</w:t>
            </w:r>
          </w:p>
        </w:tc>
        <w:tc>
          <w:tcPr>
            <w:tcW w:w="231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suitable method of weed control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20"/>
          <w:tblCellSpacing w:w="0" w:type="dxa"/>
        </w:trPr>
        <w:tc>
          <w:tcPr>
            <w:tcW w:w="6629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850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23</w:t>
            </w:r>
          </w:p>
        </w:tc>
        <w:tc>
          <w:tcPr>
            <w:tcW w:w="77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991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0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Horticulture:</w:t>
      </w:r>
    </w:p>
    <w:tbl>
      <w:tblPr>
        <w:tblpPr w:leftFromText="45" w:rightFromText="45" w:vertAnchor="text"/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918"/>
        <w:gridCol w:w="1847"/>
        <w:gridCol w:w="3535"/>
        <w:gridCol w:w="1264"/>
        <w:gridCol w:w="1142"/>
        <w:gridCol w:w="1155"/>
      </w:tblGrid>
      <w:tr w:rsidR="000D2F9B" w:rsidRPr="000D2F9B" w:rsidTr="000D2F9B">
        <w:trPr>
          <w:trHeight w:val="270"/>
          <w:tblCellSpacing w:w="0" w:type="dxa"/>
        </w:trPr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84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9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640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Layout and Management of orchards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Plantation technique and orchard Management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Train about planting distances layout etc.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819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Plant Propagation techniques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Propagation techniques of fruit plants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propagation of fruit crops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040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Nursery raising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Nursery raising &amp; Management of vegetable crops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nursery raising &amp; its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Nutrient use efficiency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bio0fertilizer in vegetable crops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the use of bio0fertilizer in vegetable crops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of low volume and high value crops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Vegetable growing in container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Growing vegetables in containers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773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  to Dec. 17</w:t>
            </w: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Management technology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Cultivation of tuber crops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improve productivity level of tuber crops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68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Crop diversification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Package &amp; Practices of spices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increase the productivity level of spices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040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to March 18</w:t>
            </w: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Management Technology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Cultivation of Aromatic &amp; Medicinal Plants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the cultivation of medicinal and aromatic plants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&amp; Management technology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of successes vegetable crops.</w:t>
            </w:r>
          </w:p>
        </w:tc>
        <w:tc>
          <w:tcPr>
            <w:tcW w:w="274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grading &amp; standardization of vegetable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3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520"/>
          <w:tblCellSpacing w:w="0" w:type="dxa"/>
        </w:trPr>
        <w:tc>
          <w:tcPr>
            <w:tcW w:w="8107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             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Agricultural Engineering: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099"/>
        <w:gridCol w:w="1781"/>
        <w:gridCol w:w="2111"/>
        <w:gridCol w:w="3388"/>
        <w:gridCol w:w="1278"/>
        <w:gridCol w:w="1155"/>
        <w:gridCol w:w="1161"/>
      </w:tblGrid>
      <w:tr w:rsidR="000D2F9B" w:rsidRPr="000D2F9B" w:rsidTr="000D2F9B">
        <w:trPr>
          <w:trHeight w:val="151"/>
          <w:tblCellSpacing w:w="0" w:type="dxa"/>
        </w:trPr>
        <w:tc>
          <w:tcPr>
            <w:tcW w:w="104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Qrt.5 No. &amp; Months</w:t>
            </w:r>
          </w:p>
        </w:tc>
        <w:tc>
          <w:tcPr>
            <w:tcW w:w="169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7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110"/>
          <w:tblCellSpacing w:w="0" w:type="dxa"/>
        </w:trPr>
        <w:tc>
          <w:tcPr>
            <w:tcW w:w="10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&amp; maintenance of farm machinery &amp; implements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Internal Combustion Engine: Parts operation, repair and maintenance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about parts of I.C. Engine, troubles, causes and their remedies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468"/>
          <w:tblCellSpacing w:w="0" w:type="dxa"/>
        </w:trPr>
        <w:tc>
          <w:tcPr>
            <w:tcW w:w="1030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small tools and implements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Improved implements for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paddy cultivation for increasing B:C ratio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To impart knowledge about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labour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saving tools and operational conditions necessary for their use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96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farm machineries and implements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Sprayers/ Dusters: Troubles, causes and their remedies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about different types of sprays/ dusters and troubles in operation, causes and their remedies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062"/>
          <w:tblCellSpacing w:w="0" w:type="dxa"/>
        </w:trPr>
        <w:tc>
          <w:tcPr>
            <w:tcW w:w="1030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 to Dec. 17</w:t>
            </w: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Resource conservation technology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Sowing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rabi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 with Zero Tillage Technique and calibration of a seed0cum0ferti drill for purpose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about ZTT and operation of a seed0cum0ferti drill for sowing purpose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1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Installation and maintenance of MIS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Installation, operation and maintenance for sprinkler irrigation in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rabi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of sprinklers as water and fuel saving devices for achieving higher irrigation water use efficiency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604"/>
          <w:tblCellSpacing w:w="0" w:type="dxa"/>
        </w:trPr>
        <w:tc>
          <w:tcPr>
            <w:tcW w:w="1030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  to March 18</w:t>
            </w: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plastic in agriculture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Cultivation of cash crops in controlled environment: Cultivation in poly houses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cultivation in controlled environment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1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9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Installation maintenance of MIS</w:t>
            </w:r>
          </w:p>
        </w:tc>
        <w:tc>
          <w:tcPr>
            <w:tcW w:w="20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Installation, operation and maintenance of drip irrigation system with micro irrigation of horticultural crops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use and maintenance of drippers/gravity based drippers in horticultural crops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350"/>
          <w:tblCellSpacing w:w="0" w:type="dxa"/>
        </w:trPr>
        <w:tc>
          <w:tcPr>
            <w:tcW w:w="7985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04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086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Home Science: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732"/>
        <w:gridCol w:w="2580"/>
        <w:gridCol w:w="3023"/>
        <w:gridCol w:w="1263"/>
        <w:gridCol w:w="1141"/>
        <w:gridCol w:w="1148"/>
      </w:tblGrid>
      <w:tr w:rsidR="000D2F9B" w:rsidRPr="000D2F9B" w:rsidTr="000D2F9B">
        <w:trPr>
          <w:trHeight w:val="222"/>
          <w:tblCellSpacing w:w="0" w:type="dxa"/>
        </w:trPr>
        <w:tc>
          <w:tcPr>
            <w:tcW w:w="103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1016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April to June 17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 xml:space="preserve">Storage loss </w:t>
            </w: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minimization techniques</w:t>
            </w:r>
          </w:p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 xml:space="preserve">Importance of post </w:t>
            </w: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harvest  technology(Grading Processing and marketing )</w:t>
            </w:r>
          </w:p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 xml:space="preserve">To impart knowledge about the </w:t>
            </w: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techniques of post harvesting for better return/ marked values</w:t>
            </w:r>
          </w:p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673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Women and child care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Importance of family planning among rural women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acquaint the rural women about the pros and cons of family planning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Value addition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Techniques of mango preservation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regarding the use of Mango product for off season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102"/>
          <w:tblCellSpacing w:w="0" w:type="dxa"/>
        </w:trPr>
        <w:tc>
          <w:tcPr>
            <w:tcW w:w="1016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Source of energy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Use of non0conventional source of energy smokeless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chullah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, solar cooker, solar light Bio0gas etc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the saving of  may by using non0 conventional source of energy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997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Value addition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Techniques of jack fruit preservation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aware then about how to use jackfruit for off season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461"/>
          <w:tblCellSpacing w:w="0" w:type="dxa"/>
        </w:trPr>
        <w:tc>
          <w:tcPr>
            <w:tcW w:w="1016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 17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Women and child care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Importance of family planning among rural women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acquaint the rural women about the pros and cons of family planning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Techniques of Mushroom cultivation and post harvest management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insist the farm women to adopt the cultivation of mushroom for betterment/ better return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Minimization of nutrient loss in processing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Important techniques  of cooking  to save fuel and nutrient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among farm women regarding the nutrient loss during cooking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777"/>
          <w:tblCellSpacing w:w="0" w:type="dxa"/>
        </w:trPr>
        <w:tc>
          <w:tcPr>
            <w:tcW w:w="1016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 to March 18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Housed food security by nutritional gardening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Techniques to prepare nutritional garden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acquaint the farm women regarding how the save money by using backyard space as well as better nutrition for m family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Women and child care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of lactating and pregnant women</w:t>
            </w:r>
          </w:p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impact knowledge regarding nutritious food for healthy life.</w:t>
            </w:r>
          </w:p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3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833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Health and hygiene</w:t>
            </w:r>
          </w:p>
        </w:tc>
        <w:tc>
          <w:tcPr>
            <w:tcW w:w="24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Importance of safe milk production and its post harvest management</w:t>
            </w:r>
          </w:p>
        </w:tc>
        <w:tc>
          <w:tcPr>
            <w:tcW w:w="22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the techniques of post harvest management and  importance of  Safe milk production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406"/>
          <w:tblCellSpacing w:w="0" w:type="dxa"/>
        </w:trPr>
        <w:tc>
          <w:tcPr>
            <w:tcW w:w="8107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22</w:t>
            </w:r>
          </w:p>
        </w:tc>
        <w:tc>
          <w:tcPr>
            <w:tcW w:w="93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Soil Science: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98"/>
        <w:gridCol w:w="1882"/>
        <w:gridCol w:w="2216"/>
        <w:gridCol w:w="2453"/>
        <w:gridCol w:w="1328"/>
        <w:gridCol w:w="1328"/>
        <w:gridCol w:w="1468"/>
      </w:tblGrid>
      <w:tr w:rsidR="000D2F9B" w:rsidRPr="000D2F9B" w:rsidTr="000D2F9B">
        <w:trPr>
          <w:trHeight w:val="224"/>
          <w:tblCellSpacing w:w="0" w:type="dxa"/>
        </w:trPr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002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0" w:type="auto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INM in paddy (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nutrient management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678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INM in vegetable (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trained about use of different nutrient source to increase yield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69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INM in paddy (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Role of BGA in paddy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110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0" w:type="auto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&amp; use of organic inputs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Use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vermicompost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in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increase fertilizer use efficiency in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use of bio fertilizer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744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 17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Soil and water analysis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Soil sample collection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Now to collect soil sample collection for analysis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use of organic inputs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Bio fertilizer application of green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cereals and vegetable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274"/>
          <w:tblCellSpacing w:w="0" w:type="dxa"/>
        </w:trPr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 to March 18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Application of green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Use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dhaicha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to increase fertility and production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09"/>
          <w:tblCellSpacing w:w="0" w:type="dxa"/>
        </w:trPr>
        <w:tc>
          <w:tcPr>
            <w:tcW w:w="0" w:type="auto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  <w:tc>
          <w:tcPr>
            <w:tcW w:w="0" w:type="auto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lastRenderedPageBreak/>
        <w:t>Plant Protection:</w:t>
      </w:r>
    </w:p>
    <w:tbl>
      <w:tblPr>
        <w:tblpPr w:leftFromText="45" w:rightFromText="45" w:vertAnchor="text"/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14"/>
        <w:gridCol w:w="1849"/>
        <w:gridCol w:w="1849"/>
        <w:gridCol w:w="3596"/>
        <w:gridCol w:w="1265"/>
        <w:gridCol w:w="1144"/>
        <w:gridCol w:w="1156"/>
      </w:tblGrid>
      <w:tr w:rsidR="000D2F9B" w:rsidRPr="000D2F9B" w:rsidTr="000D2F9B">
        <w:trPr>
          <w:trHeight w:val="145"/>
          <w:tblCellSpacing w:w="0" w:type="dxa"/>
        </w:trPr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9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IPM of tomato crop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921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Disease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IDM in paddy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insect pest management in paddy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Cultivation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edable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mushrooms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vegetable crops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995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 to Dec. 17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Management of mushroom diseases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FFFFFF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organic inputs for plant disease management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Bio0control of pests and diseases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995"/>
          <w:tblCellSpacing w:w="0" w:type="dxa"/>
        </w:trPr>
        <w:tc>
          <w:tcPr>
            <w:tcW w:w="1057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to March 18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Medicinal and Aromatic plants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7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Preparation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Bordeux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mixture</w:t>
            </w:r>
          </w:p>
        </w:tc>
        <w:tc>
          <w:tcPr>
            <w:tcW w:w="28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4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Off/On</w:t>
            </w:r>
          </w:p>
        </w:tc>
      </w:tr>
      <w:tr w:rsidR="000D2F9B" w:rsidRPr="000D2F9B" w:rsidTr="000D2F9B">
        <w:trPr>
          <w:trHeight w:val="528"/>
          <w:tblCellSpacing w:w="0" w:type="dxa"/>
        </w:trPr>
        <w:tc>
          <w:tcPr>
            <w:tcW w:w="8094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22</w:t>
            </w:r>
          </w:p>
        </w:tc>
        <w:tc>
          <w:tcPr>
            <w:tcW w:w="907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             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B) Rural Youth: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   Crop production: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09"/>
        <w:gridCol w:w="2022"/>
        <w:gridCol w:w="1950"/>
        <w:gridCol w:w="3111"/>
        <w:gridCol w:w="1276"/>
        <w:gridCol w:w="1153"/>
        <w:gridCol w:w="1252"/>
      </w:tblGrid>
      <w:tr w:rsidR="000D2F9B" w:rsidRPr="000D2F9B" w:rsidTr="000D2F9B">
        <w:trPr>
          <w:trHeight w:val="481"/>
          <w:tblCellSpacing w:w="0" w:type="dxa"/>
        </w:trPr>
        <w:tc>
          <w:tcPr>
            <w:tcW w:w="115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31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145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crop management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Seed treatment of summer Green Gram</w:t>
            </w:r>
          </w:p>
        </w:tc>
        <w:tc>
          <w:tcPr>
            <w:tcW w:w="23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seed treatment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566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Productivity enhancement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Short duration, High yielding varieties of paddy suitable under their nursery management</w:t>
            </w:r>
          </w:p>
        </w:tc>
        <w:tc>
          <w:tcPr>
            <w:tcW w:w="23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about short duration paddy cultivation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302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 to Dec. 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of quality of seed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Precautions taken during harvesting &amp; threshing of paddy seed.</w:t>
            </w:r>
          </w:p>
        </w:tc>
        <w:tc>
          <w:tcPr>
            <w:tcW w:w="23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reduces the post harvest losses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287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March 18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water and nutrients management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Irrigation &amp; fertilizer management in wheat</w:t>
            </w:r>
          </w:p>
        </w:tc>
        <w:tc>
          <w:tcPr>
            <w:tcW w:w="23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proper use of irrigation water and nutrient application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81"/>
          <w:tblCellSpacing w:w="0" w:type="dxa"/>
        </w:trPr>
        <w:tc>
          <w:tcPr>
            <w:tcW w:w="7916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Horticulture: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889"/>
        <w:gridCol w:w="1904"/>
        <w:gridCol w:w="3422"/>
        <w:gridCol w:w="1264"/>
        <w:gridCol w:w="1142"/>
        <w:gridCol w:w="1212"/>
      </w:tblGrid>
      <w:tr w:rsidR="000D2F9B" w:rsidRPr="000D2F9B" w:rsidTr="000D2F9B">
        <w:trPr>
          <w:trHeight w:val="466"/>
          <w:tblCellSpacing w:w="0" w:type="dxa"/>
        </w:trPr>
        <w:tc>
          <w:tcPr>
            <w:tcW w:w="109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3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639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15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570"/>
          <w:tblCellSpacing w:w="0" w:type="dxa"/>
        </w:trPr>
        <w:tc>
          <w:tcPr>
            <w:tcW w:w="108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Orchard management</w:t>
            </w:r>
          </w:p>
        </w:tc>
        <w:tc>
          <w:tcPr>
            <w:tcW w:w="18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Orchard management of different fruit crops</w:t>
            </w:r>
          </w:p>
        </w:tc>
        <w:tc>
          <w:tcPr>
            <w:tcW w:w="26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young orchard &amp; its management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70"/>
          <w:tblCellSpacing w:w="0" w:type="dxa"/>
        </w:trPr>
        <w:tc>
          <w:tcPr>
            <w:tcW w:w="108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Nursery Management</w:t>
            </w:r>
          </w:p>
        </w:tc>
        <w:tc>
          <w:tcPr>
            <w:tcW w:w="18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Nursery raising techniques and Management of horticultural crops</w:t>
            </w:r>
          </w:p>
        </w:tc>
        <w:tc>
          <w:tcPr>
            <w:tcW w:w="26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nursery raising &amp; its management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77"/>
          <w:tblCellSpacing w:w="0" w:type="dxa"/>
        </w:trPr>
        <w:tc>
          <w:tcPr>
            <w:tcW w:w="108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 to Dec. 17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Fruit production</w:t>
            </w:r>
          </w:p>
        </w:tc>
        <w:tc>
          <w:tcPr>
            <w:tcW w:w="18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Commercial fruit production technology</w:t>
            </w:r>
          </w:p>
        </w:tc>
        <w:tc>
          <w:tcPr>
            <w:tcW w:w="26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regarding commercial fruit production for better economic return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2199"/>
          <w:tblCellSpacing w:w="0" w:type="dxa"/>
        </w:trPr>
        <w:tc>
          <w:tcPr>
            <w:tcW w:w="108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March 18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Seed production</w:t>
            </w:r>
          </w:p>
        </w:tc>
        <w:tc>
          <w:tcPr>
            <w:tcW w:w="18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Seed production technology of  vegetable corps</w:t>
            </w:r>
          </w:p>
        </w:tc>
        <w:tc>
          <w:tcPr>
            <w:tcW w:w="26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and skill on the production technology of seed for income generation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293"/>
          <w:tblCellSpacing w:w="0" w:type="dxa"/>
        </w:trPr>
        <w:tc>
          <w:tcPr>
            <w:tcW w:w="8053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Agricultural Engineering: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90"/>
        <w:gridCol w:w="2314"/>
        <w:gridCol w:w="3196"/>
        <w:gridCol w:w="1264"/>
        <w:gridCol w:w="1142"/>
        <w:gridCol w:w="1155"/>
      </w:tblGrid>
      <w:tr w:rsidR="000D2F9B" w:rsidRPr="000D2F9B" w:rsidTr="000D2F9B">
        <w:trPr>
          <w:trHeight w:val="479"/>
          <w:tblCellSpacing w:w="0" w:type="dxa"/>
        </w:trPr>
        <w:tc>
          <w:tcPr>
            <w:tcW w:w="107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72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223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42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9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299"/>
          <w:tblCellSpacing w:w="0" w:type="dxa"/>
        </w:trPr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7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farm machinery and implements</w:t>
            </w:r>
          </w:p>
        </w:tc>
        <w:tc>
          <w:tcPr>
            <w:tcW w:w="22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a C.J. engines</w:t>
            </w:r>
          </w:p>
        </w:tc>
        <w:tc>
          <w:tcPr>
            <w:tcW w:w="24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of parts, trouble, their causes and remedies in a C.J. engine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299"/>
          <w:tblCellSpacing w:w="0" w:type="dxa"/>
        </w:trPr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7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farm machinery and implements</w:t>
            </w:r>
          </w:p>
        </w:tc>
        <w:tc>
          <w:tcPr>
            <w:tcW w:w="22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Repair and maintenance of an irrigation pump</w:t>
            </w:r>
          </w:p>
        </w:tc>
        <w:tc>
          <w:tcPr>
            <w:tcW w:w="24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of a irrigation pump operation, troubles, their causes and remedies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562"/>
          <w:tblCellSpacing w:w="0" w:type="dxa"/>
        </w:trPr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 to Dec. 17</w:t>
            </w:r>
          </w:p>
        </w:tc>
        <w:tc>
          <w:tcPr>
            <w:tcW w:w="17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farm machinery and implements</w:t>
            </w:r>
          </w:p>
        </w:tc>
        <w:tc>
          <w:tcPr>
            <w:tcW w:w="22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of operation care and maintenance of sowing implements</w:t>
            </w:r>
          </w:p>
        </w:tc>
        <w:tc>
          <w:tcPr>
            <w:tcW w:w="24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develop knowledge and skill for regarding commercial fruit production for better economic return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910"/>
          <w:tblCellSpacing w:w="0" w:type="dxa"/>
        </w:trPr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March 18</w:t>
            </w:r>
          </w:p>
        </w:tc>
        <w:tc>
          <w:tcPr>
            <w:tcW w:w="17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Repair and maintenance of farm machinery and implements</w:t>
            </w:r>
          </w:p>
        </w:tc>
        <w:tc>
          <w:tcPr>
            <w:tcW w:w="22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Operation, care and maintenance of micro irrigation devices/sprinkler sets   </w:t>
            </w:r>
          </w:p>
        </w:tc>
        <w:tc>
          <w:tcPr>
            <w:tcW w:w="24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about care and maintenance of MIS/Over hard irrigation devices. 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95"/>
          <w:tblCellSpacing w:w="0" w:type="dxa"/>
        </w:trPr>
        <w:tc>
          <w:tcPr>
            <w:tcW w:w="8107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89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Home science:</w:t>
      </w:r>
    </w:p>
    <w:tbl>
      <w:tblPr>
        <w:tblpPr w:leftFromText="45" w:rightFromText="45" w:vertAnchor="text"/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350"/>
        <w:gridCol w:w="1791"/>
        <w:gridCol w:w="2156"/>
        <w:gridCol w:w="2720"/>
        <w:gridCol w:w="1361"/>
        <w:gridCol w:w="1230"/>
        <w:gridCol w:w="1365"/>
      </w:tblGrid>
      <w:tr w:rsidR="000D2F9B" w:rsidRPr="000D2F9B" w:rsidTr="000D2F9B">
        <w:trPr>
          <w:trHeight w:val="487"/>
          <w:tblCellSpacing w:w="0" w:type="dxa"/>
        </w:trPr>
        <w:tc>
          <w:tcPr>
            <w:tcW w:w="120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20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485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Value addition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Post harvest management of seasonally available fruits and vegetables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the techniques of post harvest management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588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July to Oct. 17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Techniques of mushroom  production and its processing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knowledge regarding mushroom cultivation and processing for economic return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38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 to Dec. 17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Arts and crafts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Technique of handicrafts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impart skill among rural women related to handicrafts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22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to March 18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Value addition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Post harvest management of tomato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regarding the technique of tomato processing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503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60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Soil Science: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306"/>
        <w:gridCol w:w="2084"/>
        <w:gridCol w:w="1775"/>
        <w:gridCol w:w="2779"/>
        <w:gridCol w:w="1436"/>
        <w:gridCol w:w="1274"/>
        <w:gridCol w:w="1319"/>
      </w:tblGrid>
      <w:tr w:rsidR="000D2F9B" w:rsidRPr="000D2F9B" w:rsidTr="000D2F9B">
        <w:trPr>
          <w:trHeight w:val="232"/>
          <w:tblCellSpacing w:w="0" w:type="dxa"/>
        </w:trPr>
        <w:tc>
          <w:tcPr>
            <w:tcW w:w="120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191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20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074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INM in vegetable (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19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Nutrient Management in vegetable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137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&amp; use of organic inputs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crops</w:t>
            </w:r>
          </w:p>
        </w:tc>
        <w:tc>
          <w:tcPr>
            <w:tcW w:w="19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use of bio fertilizer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916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 17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use of organic inputs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Bio fertilizer application of green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19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cereals and vegetable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324"/>
          <w:tblCellSpacing w:w="0" w:type="dxa"/>
        </w:trPr>
        <w:tc>
          <w:tcPr>
            <w:tcW w:w="11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 to March 18</w:t>
            </w:r>
          </w:p>
        </w:tc>
        <w:tc>
          <w:tcPr>
            <w:tcW w:w="19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Application of green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19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Use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dhaicha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to increase fertility and production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25"/>
          <w:tblCellSpacing w:w="0" w:type="dxa"/>
        </w:trPr>
        <w:tc>
          <w:tcPr>
            <w:tcW w:w="7357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1330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  <w:tc>
          <w:tcPr>
            <w:tcW w:w="122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Plant Protection: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08"/>
        <w:gridCol w:w="1737"/>
        <w:gridCol w:w="1737"/>
        <w:gridCol w:w="2937"/>
        <w:gridCol w:w="1287"/>
        <w:gridCol w:w="1163"/>
        <w:gridCol w:w="834"/>
        <w:gridCol w:w="1170"/>
      </w:tblGrid>
      <w:tr w:rsidR="000D2F9B" w:rsidRPr="000D2F9B" w:rsidTr="000D2F9B">
        <w:trPr>
          <w:trHeight w:val="221"/>
          <w:tblCellSpacing w:w="0" w:type="dxa"/>
        </w:trPr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12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of Tr. Day</w:t>
            </w:r>
          </w:p>
        </w:tc>
        <w:tc>
          <w:tcPr>
            <w:tcW w:w="100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040"/>
          <w:tblCellSpacing w:w="0" w:type="dxa"/>
        </w:trPr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Bee Keeping</w:t>
            </w:r>
          </w:p>
        </w:tc>
        <w:tc>
          <w:tcPr>
            <w:tcW w:w="21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81"/>
          <w:tblCellSpacing w:w="0" w:type="dxa"/>
        </w:trPr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Management of mushroom diseases</w:t>
            </w:r>
          </w:p>
        </w:tc>
        <w:tc>
          <w:tcPr>
            <w:tcW w:w="21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871"/>
          <w:tblCellSpacing w:w="0" w:type="dxa"/>
        </w:trPr>
        <w:tc>
          <w:tcPr>
            <w:tcW w:w="1003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 17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Bio-control of pests and diseases</w:t>
            </w:r>
          </w:p>
        </w:tc>
        <w:tc>
          <w:tcPr>
            <w:tcW w:w="21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integrated disease and pest management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871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Medicinal and Aromatic plants</w:t>
            </w:r>
          </w:p>
        </w:tc>
        <w:tc>
          <w:tcPr>
            <w:tcW w:w="21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entrepreneurship for income generation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Off</w:t>
            </w:r>
          </w:p>
        </w:tc>
      </w:tr>
      <w:tr w:rsidR="000D2F9B" w:rsidRPr="000D2F9B" w:rsidTr="000D2F9B">
        <w:trPr>
          <w:trHeight w:val="1259"/>
          <w:tblCellSpacing w:w="0" w:type="dxa"/>
        </w:trPr>
        <w:tc>
          <w:tcPr>
            <w:tcW w:w="10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 to March 18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Income Generation &amp; IPM</w:t>
            </w:r>
          </w:p>
        </w:tc>
        <w:tc>
          <w:tcPr>
            <w:tcW w:w="164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IPM of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Makhana</w:t>
            </w:r>
            <w:proofErr w:type="spellEnd"/>
          </w:p>
        </w:tc>
        <w:tc>
          <w:tcPr>
            <w:tcW w:w="21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of IPM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404"/>
          <w:tblCellSpacing w:w="0" w:type="dxa"/>
        </w:trPr>
        <w:tc>
          <w:tcPr>
            <w:tcW w:w="7085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111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07</w:t>
            </w:r>
          </w:p>
        </w:tc>
        <w:tc>
          <w:tcPr>
            <w:tcW w:w="66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180</w:t>
            </w:r>
          </w:p>
        </w:tc>
        <w:tc>
          <w:tcPr>
            <w:tcW w:w="1018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C) Extension functionaries: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Crop Production: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2040"/>
        <w:gridCol w:w="2024"/>
        <w:gridCol w:w="2678"/>
        <w:gridCol w:w="1407"/>
        <w:gridCol w:w="1259"/>
        <w:gridCol w:w="1290"/>
      </w:tblGrid>
      <w:tr w:rsidR="000D2F9B" w:rsidRPr="000D2F9B" w:rsidTr="000D2F9B">
        <w:trPr>
          <w:trHeight w:val="723"/>
          <w:tblCellSpacing w:w="0" w:type="dxa"/>
        </w:trPr>
        <w:tc>
          <w:tcPr>
            <w:tcW w:w="118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889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130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16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180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936"/>
          <w:tblCellSpacing w:w="0" w:type="dxa"/>
        </w:trPr>
        <w:tc>
          <w:tcPr>
            <w:tcW w:w="11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8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Resource Conservation Technique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Principles and technique for conservation of resources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provide knowledge about conservation of agriculture for improving productivity</w:t>
            </w:r>
          </w:p>
        </w:tc>
        <w:tc>
          <w:tcPr>
            <w:tcW w:w="13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293"/>
          <w:tblCellSpacing w:w="0" w:type="dxa"/>
        </w:trPr>
        <w:tc>
          <w:tcPr>
            <w:tcW w:w="11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  to Dec. 17</w:t>
            </w:r>
          </w:p>
        </w:tc>
        <w:tc>
          <w:tcPr>
            <w:tcW w:w="18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water and nutrients management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Irrigation &amp; fertilizer management in paddy</w:t>
            </w:r>
          </w:p>
        </w:tc>
        <w:tc>
          <w:tcPr>
            <w:tcW w:w="18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improve productivity level of paddy crop</w:t>
            </w:r>
          </w:p>
        </w:tc>
        <w:tc>
          <w:tcPr>
            <w:tcW w:w="130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747"/>
          <w:tblCellSpacing w:w="0" w:type="dxa"/>
        </w:trPr>
        <w:tc>
          <w:tcPr>
            <w:tcW w:w="7425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Total</w:t>
            </w:r>
          </w:p>
        </w:tc>
        <w:tc>
          <w:tcPr>
            <w:tcW w:w="130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166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9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Horticulture: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14"/>
        <w:gridCol w:w="1974"/>
        <w:gridCol w:w="1960"/>
        <w:gridCol w:w="3184"/>
        <w:gridCol w:w="1282"/>
        <w:gridCol w:w="1159"/>
        <w:gridCol w:w="1200"/>
      </w:tblGrid>
      <w:tr w:rsidR="000D2F9B" w:rsidRPr="000D2F9B" w:rsidTr="000D2F9B">
        <w:trPr>
          <w:trHeight w:val="748"/>
          <w:tblCellSpacing w:w="0" w:type="dxa"/>
        </w:trPr>
        <w:tc>
          <w:tcPr>
            <w:tcW w:w="115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36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12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347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Management technology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Cultivation of medicinal and aromatic plant</w:t>
            </w:r>
          </w:p>
        </w:tc>
        <w:tc>
          <w:tcPr>
            <w:tcW w:w="23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update  knowledge regarding the cultivation of medicinal and aromatic plant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4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266"/>
          <w:tblCellSpacing w:w="0" w:type="dxa"/>
        </w:trPr>
        <w:tc>
          <w:tcPr>
            <w:tcW w:w="113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  to Dec. 17</w:t>
            </w:r>
          </w:p>
        </w:tc>
        <w:tc>
          <w:tcPr>
            <w:tcW w:w="18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Rejuvenation of old orchards</w:t>
            </w:r>
          </w:p>
        </w:tc>
        <w:tc>
          <w:tcPr>
            <w:tcW w:w="18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Rejuvenation of old orchard</w:t>
            </w:r>
          </w:p>
        </w:tc>
        <w:tc>
          <w:tcPr>
            <w:tcW w:w="236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To develop knowledge and skill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4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772"/>
          <w:tblCellSpacing w:w="0" w:type="dxa"/>
        </w:trPr>
        <w:tc>
          <w:tcPr>
            <w:tcW w:w="7916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057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140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Agricultural Engineering: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45"/>
        <w:gridCol w:w="1705"/>
        <w:gridCol w:w="2807"/>
        <w:gridCol w:w="2569"/>
        <w:gridCol w:w="1330"/>
        <w:gridCol w:w="1202"/>
        <w:gridCol w:w="1215"/>
      </w:tblGrid>
      <w:tr w:rsidR="000D2F9B" w:rsidRPr="000D2F9B" w:rsidTr="000D2F9B">
        <w:trPr>
          <w:trHeight w:val="483"/>
          <w:tblCellSpacing w:w="0" w:type="dxa"/>
        </w:trPr>
        <w:tc>
          <w:tcPr>
            <w:tcW w:w="100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098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309"/>
          <w:tblCellSpacing w:w="0" w:type="dxa"/>
        </w:trPr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&amp; maintenance of farm machinery &amp; implements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&amp; maintenance of farm tractors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update knowledge about tractor/engine parts: their care and maintenance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098"/>
          <w:tblCellSpacing w:w="0" w:type="dxa"/>
        </w:trPr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July to Sept. 17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&amp; maintenance of farm machinery &amp; implements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and maintenance of implements for efficient use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update knowledge about improved farm implements and their care and maintenance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294"/>
          <w:tblCellSpacing w:w="0" w:type="dxa"/>
        </w:trPr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Dec.17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&amp; maintenance of farm machinery &amp; implements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and maintenance of a seed0cum0ferti0drill/ planter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update knowledge about operation, care &amp; maintenance of sowing implements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434"/>
          <w:tblCellSpacing w:w="0" w:type="dxa"/>
        </w:trPr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to Mar. 18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&amp; maintenance of farm machinery &amp; implements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Care and maintenance of controlled pressure irrigation devices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update knowledge about operation care and maintenance of improved irrigation devices (Overhead and MIS)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278"/>
          <w:tblCellSpacing w:w="0" w:type="dxa"/>
        </w:trPr>
        <w:tc>
          <w:tcPr>
            <w:tcW w:w="989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562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571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35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  <w:tc>
          <w:tcPr>
            <w:tcW w:w="85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113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Soil Science: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1737"/>
        <w:gridCol w:w="2176"/>
        <w:gridCol w:w="3215"/>
        <w:gridCol w:w="1266"/>
        <w:gridCol w:w="1144"/>
        <w:gridCol w:w="1151"/>
      </w:tblGrid>
      <w:tr w:rsidR="000D2F9B" w:rsidRPr="000D2F9B" w:rsidTr="000D2F9B">
        <w:trPr>
          <w:trHeight w:val="606"/>
          <w:tblCellSpacing w:w="0" w:type="dxa"/>
        </w:trPr>
        <w:tc>
          <w:tcPr>
            <w:tcW w:w="123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2094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989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1076"/>
          <w:tblCellSpacing w:w="0" w:type="dxa"/>
        </w:trPr>
        <w:tc>
          <w:tcPr>
            <w:tcW w:w="12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 July to Sept.17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&amp; use of organic inputs</w:t>
            </w:r>
          </w:p>
        </w:tc>
        <w:tc>
          <w:tcPr>
            <w:tcW w:w="20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crops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 create awareness about use of bio fertilizer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0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1544"/>
          <w:tblCellSpacing w:w="0" w:type="dxa"/>
        </w:trPr>
        <w:tc>
          <w:tcPr>
            <w:tcW w:w="122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  to Dec. 17</w:t>
            </w:r>
          </w:p>
        </w:tc>
        <w:tc>
          <w:tcPr>
            <w:tcW w:w="1671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Production and use of organic inputs</w:t>
            </w:r>
          </w:p>
        </w:tc>
        <w:tc>
          <w:tcPr>
            <w:tcW w:w="209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Bio fertilizer application of green </w:t>
            </w:r>
            <w:proofErr w:type="spellStart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 xml:space="preserve"> crops</w:t>
            </w:r>
          </w:p>
        </w:tc>
        <w:tc>
          <w:tcPr>
            <w:tcW w:w="243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Use of bio fertilizer in cereals and vegetable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004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</w:t>
            </w:r>
          </w:p>
        </w:tc>
      </w:tr>
      <w:tr w:rsidR="000D2F9B" w:rsidRPr="000D2F9B" w:rsidTr="000D2F9B">
        <w:trPr>
          <w:trHeight w:val="606"/>
          <w:tblCellSpacing w:w="0" w:type="dxa"/>
        </w:trPr>
        <w:tc>
          <w:tcPr>
            <w:tcW w:w="8094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04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04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b/>
          <w:bCs/>
          <w:color w:val="233509"/>
          <w:sz w:val="20"/>
          <w:lang w:bidi="hi-IN"/>
        </w:rPr>
        <w:t>Plant Protection:</w:t>
      </w:r>
    </w:p>
    <w:tbl>
      <w:tblPr>
        <w:tblW w:w="11973" w:type="dxa"/>
        <w:tblCellSpacing w:w="0" w:type="dxa"/>
        <w:tblBorders>
          <w:top w:val="single" w:sz="6" w:space="0" w:color="284907"/>
          <w:left w:val="single" w:sz="6" w:space="0" w:color="284907"/>
          <w:bottom w:val="single" w:sz="6" w:space="0" w:color="284907"/>
          <w:right w:val="single" w:sz="6" w:space="0" w:color="284907"/>
        </w:tblBorders>
        <w:tblCellMar>
          <w:left w:w="0" w:type="dxa"/>
          <w:right w:w="0" w:type="dxa"/>
        </w:tblCellMar>
        <w:tblLook w:val="04A0"/>
      </w:tblPr>
      <w:tblGrid>
        <w:gridCol w:w="1195"/>
        <w:gridCol w:w="1895"/>
        <w:gridCol w:w="1895"/>
        <w:gridCol w:w="3331"/>
        <w:gridCol w:w="1277"/>
        <w:gridCol w:w="1155"/>
        <w:gridCol w:w="1225"/>
      </w:tblGrid>
      <w:tr w:rsidR="000D2F9B" w:rsidRPr="000D2F9B" w:rsidTr="000D2F9B">
        <w:trPr>
          <w:trHeight w:val="486"/>
          <w:tblCellSpacing w:w="0" w:type="dxa"/>
        </w:trPr>
        <w:tc>
          <w:tcPr>
            <w:tcW w:w="1140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proofErr w:type="spellStart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Qrt</w:t>
            </w:r>
            <w:proofErr w:type="spellEnd"/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 xml:space="preserve"> No. &amp; Months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Thematic Area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Title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Course Objective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Duration Day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Total No Courses</w:t>
            </w:r>
          </w:p>
        </w:tc>
        <w:tc>
          <w:tcPr>
            <w:tcW w:w="1153" w:type="dxa"/>
            <w:tcBorders>
              <w:top w:val="single" w:sz="2" w:space="0" w:color="284907"/>
              <w:left w:val="single" w:sz="6" w:space="0" w:color="284907"/>
              <w:bottom w:val="single" w:sz="6" w:space="0" w:color="284907"/>
              <w:right w:val="single" w:sz="2" w:space="0" w:color="284907"/>
            </w:tcBorders>
            <w:shd w:val="clear" w:color="auto" w:fill="D4FFA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b/>
                <w:bCs/>
                <w:sz w:val="21"/>
                <w:szCs w:val="21"/>
                <w:lang w:bidi="hi-IN"/>
              </w:rPr>
            </w:pPr>
            <w:r w:rsidRPr="000D2F9B">
              <w:rPr>
                <w:rFonts w:ascii="Georgia" w:eastAsia="Times New Roman" w:hAnsi="Georgia" w:cs="Arial"/>
                <w:b/>
                <w:bCs/>
                <w:sz w:val="21"/>
                <w:lang w:bidi="hi-IN"/>
              </w:rPr>
              <w:t>Venue Off/On Campus</w:t>
            </w:r>
          </w:p>
        </w:tc>
      </w:tr>
      <w:tr w:rsidR="000D2F9B" w:rsidRPr="000D2F9B" w:rsidTr="000D2F9B">
        <w:trPr>
          <w:trHeight w:val="769"/>
          <w:tblCellSpacing w:w="0" w:type="dxa"/>
        </w:trPr>
        <w:tc>
          <w:tcPr>
            <w:tcW w:w="1125" w:type="dxa"/>
            <w:vMerge w:val="restart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April to June 17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Mango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Mango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51"/>
          <w:tblCellSpacing w:w="0" w:type="dxa"/>
        </w:trPr>
        <w:tc>
          <w:tcPr>
            <w:tcW w:w="0" w:type="auto"/>
            <w:vMerge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D4FFAA"/>
            <w:vAlign w:val="center"/>
            <w:hideMark/>
          </w:tcPr>
          <w:p w:rsidR="000D2F9B" w:rsidRPr="000D2F9B" w:rsidRDefault="000D2F9B" w:rsidP="000D2F9B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vegetables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vegetables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151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106"/>
          <w:tblCellSpacing w:w="0" w:type="dxa"/>
        </w:trPr>
        <w:tc>
          <w:tcPr>
            <w:tcW w:w="11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July to Sept. 17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rice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rice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130"/>
          <w:tblCellSpacing w:w="0" w:type="dxa"/>
        </w:trPr>
        <w:tc>
          <w:tcPr>
            <w:tcW w:w="11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lastRenderedPageBreak/>
              <w:t>III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Oct. To Dec.17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Potato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Potato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1123"/>
          <w:tblCellSpacing w:w="0" w:type="dxa"/>
        </w:trPr>
        <w:tc>
          <w:tcPr>
            <w:tcW w:w="112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IV</w:t>
            </w:r>
          </w:p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Jan. to Mar. 18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1807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tomato</w:t>
            </w:r>
          </w:p>
        </w:tc>
        <w:tc>
          <w:tcPr>
            <w:tcW w:w="25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Integrated Pest Management in tomato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6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On/Off</w:t>
            </w:r>
          </w:p>
        </w:tc>
      </w:tr>
      <w:tr w:rsidR="000D2F9B" w:rsidRPr="000D2F9B" w:rsidTr="000D2F9B">
        <w:trPr>
          <w:trHeight w:val="280"/>
          <w:tblCellSpacing w:w="0" w:type="dxa"/>
        </w:trPr>
        <w:tc>
          <w:tcPr>
            <w:tcW w:w="7930" w:type="dxa"/>
            <w:gridSpan w:val="4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975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  <w:tc>
          <w:tcPr>
            <w:tcW w:w="1016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6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05</w:t>
            </w:r>
          </w:p>
        </w:tc>
        <w:tc>
          <w:tcPr>
            <w:tcW w:w="1168" w:type="dxa"/>
            <w:tcBorders>
              <w:top w:val="single" w:sz="2" w:space="0" w:color="284907"/>
              <w:left w:val="single" w:sz="2" w:space="0" w:color="284907"/>
              <w:bottom w:val="single" w:sz="2" w:space="0" w:color="284907"/>
              <w:right w:val="single" w:sz="2" w:space="0" w:color="284907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D2F9B" w:rsidRPr="000D2F9B" w:rsidRDefault="000D2F9B" w:rsidP="000D2F9B">
            <w:pPr>
              <w:spacing w:after="0" w:line="255" w:lineRule="atLeast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</w:pPr>
            <w:r w:rsidRPr="000D2F9B">
              <w:rPr>
                <w:rFonts w:ascii="Georgia" w:eastAsia="Times New Roman" w:hAnsi="Georgia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0D2F9B" w:rsidRPr="000D2F9B" w:rsidRDefault="000D2F9B" w:rsidP="000D2F9B">
      <w:pPr>
        <w:spacing w:after="0" w:line="255" w:lineRule="atLeast"/>
        <w:jc w:val="both"/>
        <w:rPr>
          <w:rFonts w:ascii="Arial" w:eastAsia="Times New Roman" w:hAnsi="Arial" w:cs="Arial"/>
          <w:color w:val="233509"/>
          <w:sz w:val="20"/>
          <w:szCs w:val="20"/>
          <w:lang w:bidi="hi-IN"/>
        </w:rPr>
      </w:pPr>
      <w:r w:rsidRPr="000D2F9B">
        <w:rPr>
          <w:rFonts w:ascii="Arial" w:eastAsia="Times New Roman" w:hAnsi="Arial" w:cs="Arial"/>
          <w:color w:val="233509"/>
          <w:sz w:val="20"/>
          <w:szCs w:val="20"/>
          <w:lang w:bidi="hi-IN"/>
        </w:rPr>
        <w:t> </w:t>
      </w:r>
    </w:p>
    <w:p w:rsidR="00D027A7" w:rsidRDefault="00D027A7"/>
    <w:sectPr w:rsidR="00D027A7" w:rsidSect="000D2F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D2F9B"/>
    <w:rsid w:val="000D2F9B"/>
    <w:rsid w:val="00D0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0D2F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7690-8473-4840-BB2A-8CFB7855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2822</Words>
  <Characters>16088</Characters>
  <Application>Microsoft Office Word</Application>
  <DocSecurity>0</DocSecurity>
  <Lines>134</Lines>
  <Paragraphs>37</Paragraphs>
  <ScaleCrop>false</ScaleCrop>
  <Company/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 SAHARSA</dc:creator>
  <cp:lastModifiedBy>KVK SAHARSA</cp:lastModifiedBy>
  <cp:revision>1</cp:revision>
  <dcterms:created xsi:type="dcterms:W3CDTF">2018-03-08T19:43:00Z</dcterms:created>
  <dcterms:modified xsi:type="dcterms:W3CDTF">2018-03-08T19:45:00Z</dcterms:modified>
</cp:coreProperties>
</file>